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042" w14:textId="77777777" w:rsidR="00D20D94" w:rsidRPr="00C00E41" w:rsidRDefault="008114B1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00E41">
        <w:rPr>
          <w:rFonts w:ascii="Tahoma" w:hAnsi="Tahoma" w:cs="Tahoma"/>
          <w:b/>
          <w:sz w:val="24"/>
          <w:szCs w:val="24"/>
          <w:u w:val="single"/>
        </w:rPr>
        <w:t>Pati</w:t>
      </w:r>
      <w:r w:rsidR="00C00E41" w:rsidRPr="00C00E41">
        <w:rPr>
          <w:rFonts w:ascii="Tahoma" w:hAnsi="Tahoma" w:cs="Tahoma"/>
          <w:b/>
          <w:sz w:val="24"/>
          <w:szCs w:val="24"/>
          <w:u w:val="single"/>
        </w:rPr>
        <w:t>ent Participation Group</w:t>
      </w:r>
    </w:p>
    <w:p w14:paraId="40C50FFF" w14:textId="77777777" w:rsidR="00C00E41" w:rsidRDefault="00C00E41" w:rsidP="00C00E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3037011" w14:textId="77777777" w:rsidR="00C00E41" w:rsidRDefault="00C00E41" w:rsidP="00C00E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Minutes of a </w:t>
      </w:r>
      <w:r w:rsidR="008114B1" w:rsidRPr="00CB492E">
        <w:rPr>
          <w:rFonts w:ascii="Tahoma" w:hAnsi="Tahoma" w:cs="Tahoma"/>
          <w:b/>
          <w:sz w:val="24"/>
          <w:szCs w:val="24"/>
        </w:rPr>
        <w:t>Meeting</w:t>
      </w:r>
      <w:r w:rsidR="008D4791" w:rsidRPr="00CB492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held a</w:t>
      </w:r>
      <w:r w:rsidR="00B358D2">
        <w:rPr>
          <w:rFonts w:ascii="Tahoma" w:hAnsi="Tahoma" w:cs="Tahoma"/>
          <w:b/>
          <w:sz w:val="24"/>
          <w:szCs w:val="24"/>
        </w:rPr>
        <w:t xml:space="preserve">t Greenside Surgery </w:t>
      </w:r>
    </w:p>
    <w:p w14:paraId="15EF327E" w14:textId="77777777" w:rsidR="008114B1" w:rsidRPr="00CB492E" w:rsidRDefault="00C00E41" w:rsidP="00C00E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on </w:t>
      </w:r>
      <w:r w:rsidR="00B358D2">
        <w:rPr>
          <w:rFonts w:ascii="Tahoma" w:hAnsi="Tahoma" w:cs="Tahoma"/>
          <w:b/>
          <w:sz w:val="24"/>
          <w:szCs w:val="24"/>
        </w:rPr>
        <w:t>Thursday 15</w:t>
      </w:r>
      <w:r w:rsidR="00B358D2" w:rsidRPr="00B358D2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B358D2">
        <w:rPr>
          <w:rFonts w:ascii="Tahoma" w:hAnsi="Tahoma" w:cs="Tahoma"/>
          <w:b/>
          <w:sz w:val="24"/>
          <w:szCs w:val="24"/>
        </w:rPr>
        <w:t xml:space="preserve"> January 2015</w:t>
      </w:r>
      <w:r w:rsidR="00964B31">
        <w:rPr>
          <w:rFonts w:ascii="Tahoma" w:hAnsi="Tahoma" w:cs="Tahoma"/>
          <w:b/>
          <w:sz w:val="24"/>
          <w:szCs w:val="24"/>
        </w:rPr>
        <w:t xml:space="preserve"> – 5.30pm</w:t>
      </w:r>
    </w:p>
    <w:p w14:paraId="1470B7FC" w14:textId="77777777" w:rsidR="00A24607" w:rsidRDefault="00A24607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34EF877" w14:textId="77777777" w:rsidR="00C00E41" w:rsidRPr="00CB492E" w:rsidRDefault="00C00E41" w:rsidP="00C00E41">
      <w:pPr>
        <w:pBdr>
          <w:top w:val="single" w:sz="4" w:space="1" w:color="auto"/>
        </w:pBd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79ED6BB" w14:textId="77777777" w:rsidR="00A24607" w:rsidRPr="00CB492E" w:rsidRDefault="00A24607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492E">
        <w:rPr>
          <w:rFonts w:ascii="Tahoma" w:hAnsi="Tahoma" w:cs="Tahoma"/>
          <w:b/>
          <w:sz w:val="24"/>
          <w:szCs w:val="24"/>
        </w:rPr>
        <w:t xml:space="preserve">Present: </w:t>
      </w:r>
    </w:p>
    <w:p w14:paraId="33A0942F" w14:textId="77777777" w:rsidR="00A24607" w:rsidRPr="00CB492E" w:rsidRDefault="00A24607" w:rsidP="00A24607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Dr C P Myers</w:t>
      </w:r>
    </w:p>
    <w:p w14:paraId="32619728" w14:textId="77777777" w:rsidR="0071010F" w:rsidRPr="0071010F" w:rsidRDefault="00A24607" w:rsidP="0071010F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Carole Dalling Practice Manager</w:t>
      </w:r>
      <w:r w:rsidR="00CD67CE" w:rsidRPr="00CB492E">
        <w:rPr>
          <w:rFonts w:ascii="Tahoma" w:hAnsi="Tahoma" w:cs="Tahoma"/>
          <w:sz w:val="24"/>
          <w:szCs w:val="24"/>
        </w:rPr>
        <w:t xml:space="preserve"> </w:t>
      </w:r>
      <w:r w:rsidR="0071010F">
        <w:rPr>
          <w:rFonts w:ascii="Tahoma" w:hAnsi="Tahoma" w:cs="Tahoma"/>
          <w:sz w:val="24"/>
          <w:szCs w:val="24"/>
        </w:rPr>
        <w:t xml:space="preserve">– </w:t>
      </w:r>
      <w:r w:rsidR="00964B31">
        <w:rPr>
          <w:rFonts w:ascii="Tahoma" w:hAnsi="Tahoma" w:cs="Tahoma"/>
          <w:sz w:val="24"/>
          <w:szCs w:val="24"/>
        </w:rPr>
        <w:t>(</w:t>
      </w:r>
      <w:r w:rsidR="0071010F">
        <w:rPr>
          <w:rFonts w:ascii="Tahoma" w:hAnsi="Tahoma" w:cs="Tahoma"/>
          <w:sz w:val="24"/>
          <w:szCs w:val="24"/>
        </w:rPr>
        <w:t>deputy secretary)</w:t>
      </w:r>
    </w:p>
    <w:p w14:paraId="64F0A954" w14:textId="77777777" w:rsidR="00CD67CE" w:rsidRPr="00CB492E" w:rsidRDefault="00CD67CE" w:rsidP="00CD67CE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 xml:space="preserve">David Pearson </w:t>
      </w:r>
      <w:r w:rsidR="005E0163" w:rsidRPr="00CB492E">
        <w:rPr>
          <w:rFonts w:ascii="Tahoma" w:hAnsi="Tahoma" w:cs="Tahoma"/>
          <w:sz w:val="24"/>
          <w:szCs w:val="24"/>
        </w:rPr>
        <w:t>–</w:t>
      </w:r>
      <w:r w:rsidRPr="00CB492E">
        <w:rPr>
          <w:rFonts w:ascii="Tahoma" w:hAnsi="Tahoma" w:cs="Tahoma"/>
          <w:sz w:val="24"/>
          <w:szCs w:val="24"/>
        </w:rPr>
        <w:t xml:space="preserve"> Chair</w:t>
      </w:r>
    </w:p>
    <w:p w14:paraId="7F9CE682" w14:textId="77777777" w:rsidR="009D5DAB" w:rsidRPr="00B358D2" w:rsidRDefault="0064030E" w:rsidP="00B358D2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John Byers</w:t>
      </w:r>
    </w:p>
    <w:p w14:paraId="4144181D" w14:textId="77777777" w:rsidR="00706F02" w:rsidRPr="00CB492E" w:rsidRDefault="00B358D2" w:rsidP="00A24607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Jennie Searle </w:t>
      </w:r>
    </w:p>
    <w:p w14:paraId="6C5DF95C" w14:textId="77777777" w:rsidR="00C00E41" w:rsidRPr="00C00E41" w:rsidRDefault="00CB492E" w:rsidP="00CB492E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Maureen</w:t>
      </w:r>
      <w:r w:rsidR="00B358D2">
        <w:rPr>
          <w:rFonts w:ascii="Tahoma" w:hAnsi="Tahoma" w:cs="Tahoma"/>
          <w:sz w:val="24"/>
          <w:szCs w:val="24"/>
        </w:rPr>
        <w:t xml:space="preserve"> Taylor </w:t>
      </w:r>
    </w:p>
    <w:p w14:paraId="6C341CAE" w14:textId="77777777" w:rsidR="00CB492E" w:rsidRPr="00C00E41" w:rsidRDefault="00CB492E" w:rsidP="00CB492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00E41">
        <w:rPr>
          <w:rFonts w:ascii="Tahoma" w:hAnsi="Tahoma" w:cs="Tahoma"/>
          <w:b/>
          <w:sz w:val="24"/>
          <w:szCs w:val="24"/>
        </w:rPr>
        <w:t>Apologies:</w:t>
      </w:r>
    </w:p>
    <w:p w14:paraId="263D2C89" w14:textId="77777777" w:rsidR="00CB492E" w:rsidRDefault="00CB492E" w:rsidP="00CB492E">
      <w:pPr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Ann Clough</w:t>
      </w:r>
    </w:p>
    <w:p w14:paraId="13E237D9" w14:textId="77777777" w:rsidR="00B358D2" w:rsidRDefault="00B358D2" w:rsidP="00CB492E">
      <w:pPr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 Rourke</w:t>
      </w:r>
    </w:p>
    <w:p w14:paraId="68853C86" w14:textId="77777777" w:rsidR="00B358D2" w:rsidRDefault="00B358D2" w:rsidP="00CB492E">
      <w:pPr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Sue Byers</w:t>
      </w:r>
      <w:r w:rsidR="0071010F">
        <w:rPr>
          <w:rFonts w:ascii="Tahoma" w:hAnsi="Tahoma" w:cs="Tahoma"/>
          <w:sz w:val="24"/>
          <w:szCs w:val="24"/>
        </w:rPr>
        <w:t xml:space="preserve"> secretary</w:t>
      </w:r>
    </w:p>
    <w:p w14:paraId="5A6FBF76" w14:textId="77777777" w:rsidR="00964B31" w:rsidRDefault="00964B31" w:rsidP="00CB492E">
      <w:pPr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Michelle Green</w:t>
      </w:r>
    </w:p>
    <w:p w14:paraId="0C110975" w14:textId="77777777" w:rsidR="00B358D2" w:rsidRPr="00CB492E" w:rsidRDefault="00B358D2" w:rsidP="00CB492E">
      <w:pPr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Raz Saleem prescribing </w:t>
      </w:r>
      <w:proofErr w:type="gramStart"/>
      <w:r>
        <w:rPr>
          <w:rFonts w:ascii="Tahoma" w:hAnsi="Tahoma" w:cs="Tahoma"/>
          <w:sz w:val="24"/>
          <w:szCs w:val="24"/>
        </w:rPr>
        <w:t>advisor</w:t>
      </w:r>
      <w:proofErr w:type="gramEnd"/>
    </w:p>
    <w:p w14:paraId="04A47D16" w14:textId="77777777" w:rsidR="0064030E" w:rsidRPr="00CB492E" w:rsidRDefault="0064030E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5F7595" w14:textId="77777777" w:rsidR="0064030E" w:rsidRPr="00ED6896" w:rsidRDefault="00B358D2" w:rsidP="00ED689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Minutes of the August 2014 meeting</w:t>
      </w:r>
    </w:p>
    <w:p w14:paraId="2A2E9EA3" w14:textId="77777777" w:rsidR="00ED6896" w:rsidRDefault="00ED6896" w:rsidP="007D02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888DF5" w14:textId="77777777" w:rsidR="00ED6896" w:rsidRDefault="0071010F" w:rsidP="007D02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Minutes of the PPG</w:t>
      </w:r>
      <w:r w:rsidR="00B358D2">
        <w:rPr>
          <w:rFonts w:ascii="Tahoma" w:hAnsi="Tahoma" w:cs="Tahoma"/>
          <w:sz w:val="24"/>
          <w:szCs w:val="24"/>
        </w:rPr>
        <w:t xml:space="preserve"> meeting held in August were agreed.  Actions by DP – Notice boards were changed around in waiting room</w:t>
      </w:r>
      <w:r>
        <w:rPr>
          <w:rFonts w:ascii="Tahoma" w:hAnsi="Tahoma" w:cs="Tahoma"/>
          <w:sz w:val="24"/>
          <w:szCs w:val="24"/>
        </w:rPr>
        <w:t xml:space="preserve"> and are now more accessible.</w:t>
      </w:r>
    </w:p>
    <w:p w14:paraId="66BAD96D" w14:textId="77777777" w:rsidR="00B358D2" w:rsidRDefault="00B358D2" w:rsidP="007D02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341A3E" w14:textId="77777777" w:rsidR="00B358D2" w:rsidRPr="00734065" w:rsidRDefault="00B358D2" w:rsidP="007D02B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734065">
        <w:rPr>
          <w:rFonts w:ascii="Tahoma" w:hAnsi="Tahoma" w:cs="Tahoma"/>
          <w:b/>
          <w:sz w:val="24"/>
          <w:szCs w:val="24"/>
          <w:u w:val="single"/>
        </w:rPr>
        <w:t>CPM – Updates</w:t>
      </w:r>
    </w:p>
    <w:p w14:paraId="4EDF88BA" w14:textId="77777777" w:rsidR="00B358D2" w:rsidRDefault="00B358D2" w:rsidP="007D02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8D16FE" w14:textId="77777777" w:rsidR="00734065" w:rsidRDefault="00B358D2" w:rsidP="00734065">
      <w:pPr>
        <w:pStyle w:val="PlainText"/>
        <w:rPr>
          <w:rFonts w:ascii="Tahoma" w:hAnsi="Tahoma" w:cs="Tahoma"/>
          <w:sz w:val="24"/>
          <w:szCs w:val="24"/>
        </w:rPr>
      </w:pPr>
      <w:r w:rsidRPr="00734065">
        <w:rPr>
          <w:rFonts w:ascii="Tahoma" w:hAnsi="Tahoma" w:cs="Tahoma"/>
          <w:b/>
          <w:sz w:val="24"/>
          <w:szCs w:val="24"/>
        </w:rPr>
        <w:t>C</w:t>
      </w:r>
      <w:r w:rsidR="00734065" w:rsidRPr="00734065">
        <w:rPr>
          <w:rFonts w:ascii="Tahoma" w:hAnsi="Tahoma" w:cs="Tahoma"/>
          <w:b/>
          <w:sz w:val="24"/>
          <w:szCs w:val="24"/>
        </w:rPr>
        <w:t>PM</w:t>
      </w:r>
      <w:r w:rsidRPr="00734065">
        <w:rPr>
          <w:rFonts w:ascii="Tahoma" w:hAnsi="Tahoma" w:cs="Tahoma"/>
          <w:b/>
          <w:sz w:val="24"/>
          <w:szCs w:val="24"/>
        </w:rPr>
        <w:t xml:space="preserve"> – Questions from Raz</w:t>
      </w:r>
      <w:r>
        <w:rPr>
          <w:rFonts w:ascii="Tahoma" w:hAnsi="Tahoma" w:cs="Tahoma"/>
          <w:sz w:val="24"/>
          <w:szCs w:val="24"/>
        </w:rPr>
        <w:t xml:space="preserve"> </w:t>
      </w:r>
      <w:r w:rsidRPr="0071010F">
        <w:rPr>
          <w:rFonts w:ascii="Tahoma" w:hAnsi="Tahoma" w:cs="Tahoma"/>
          <w:b/>
          <w:sz w:val="24"/>
          <w:szCs w:val="24"/>
        </w:rPr>
        <w:t>the prescribing advisor</w:t>
      </w:r>
      <w:r w:rsidR="009C7EA5">
        <w:rPr>
          <w:rFonts w:ascii="Tahoma" w:hAnsi="Tahoma" w:cs="Tahoma"/>
          <w:b/>
          <w:sz w:val="24"/>
          <w:szCs w:val="24"/>
        </w:rPr>
        <w:t xml:space="preserve"> was sent by email</w:t>
      </w:r>
      <w:r w:rsidRPr="0071010F">
        <w:rPr>
          <w:rFonts w:ascii="Tahoma" w:hAnsi="Tahoma" w:cs="Tahoma"/>
          <w:b/>
          <w:sz w:val="24"/>
          <w:szCs w:val="24"/>
        </w:rPr>
        <w:t xml:space="preserve"> re medication wastage </w:t>
      </w:r>
      <w:r w:rsidR="009C7EA5">
        <w:rPr>
          <w:rFonts w:ascii="Tahoma" w:hAnsi="Tahoma" w:cs="Tahoma"/>
          <w:b/>
          <w:sz w:val="24"/>
          <w:szCs w:val="24"/>
        </w:rPr>
        <w:t xml:space="preserve">these </w:t>
      </w:r>
      <w:r w:rsidRPr="0071010F">
        <w:rPr>
          <w:rFonts w:ascii="Tahoma" w:hAnsi="Tahoma" w:cs="Tahoma"/>
          <w:b/>
          <w:sz w:val="24"/>
          <w:szCs w:val="24"/>
        </w:rPr>
        <w:t xml:space="preserve">were put to the group for their </w:t>
      </w:r>
      <w:r w:rsidR="00734065" w:rsidRPr="0071010F">
        <w:rPr>
          <w:rFonts w:ascii="Tahoma" w:hAnsi="Tahoma" w:cs="Tahoma"/>
          <w:b/>
          <w:sz w:val="24"/>
          <w:szCs w:val="24"/>
        </w:rPr>
        <w:t>thoughts &amp; suggestions</w:t>
      </w:r>
      <w:r w:rsidR="00734065">
        <w:rPr>
          <w:rFonts w:ascii="Tahoma" w:hAnsi="Tahoma" w:cs="Tahoma"/>
          <w:sz w:val="24"/>
          <w:szCs w:val="24"/>
        </w:rPr>
        <w:t>:</w:t>
      </w:r>
    </w:p>
    <w:p w14:paraId="6FB7FCCA" w14:textId="77777777" w:rsidR="0071010F" w:rsidRDefault="0071010F" w:rsidP="00734065">
      <w:pPr>
        <w:pStyle w:val="PlainText"/>
        <w:rPr>
          <w:rFonts w:ascii="Tahoma" w:hAnsi="Tahoma" w:cs="Tahoma"/>
          <w:sz w:val="24"/>
          <w:szCs w:val="24"/>
        </w:rPr>
      </w:pPr>
    </w:p>
    <w:p w14:paraId="0069CE98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</w:rPr>
        <w:t>Q0) are you aware th</w:t>
      </w:r>
      <w:r>
        <w:rPr>
          <w:rFonts w:ascii="Tahoma" w:hAnsi="Tahoma" w:cs="Tahoma"/>
        </w:rPr>
        <w:t>at medicines cannot be recycled</w:t>
      </w:r>
      <w:r w:rsidRPr="00734065">
        <w:rPr>
          <w:rFonts w:ascii="Tahoma" w:hAnsi="Tahoma" w:cs="Tahoma"/>
        </w:rPr>
        <w:t>? meds waste costs £300 million/</w:t>
      </w:r>
      <w:proofErr w:type="spellStart"/>
      <w:r w:rsidRPr="00734065">
        <w:rPr>
          <w:rFonts w:ascii="Tahoma" w:hAnsi="Tahoma" w:cs="Tahoma"/>
        </w:rPr>
        <w:t>yr</w:t>
      </w:r>
      <w:proofErr w:type="spellEnd"/>
      <w:r w:rsidRPr="00734065">
        <w:rPr>
          <w:rFonts w:ascii="Tahoma" w:hAnsi="Tahoma" w:cs="Tahoma"/>
        </w:rPr>
        <w:t xml:space="preserve">, </w:t>
      </w:r>
      <w:proofErr w:type="spellStart"/>
      <w:r w:rsidRPr="00734065">
        <w:rPr>
          <w:rFonts w:ascii="Tahoma" w:hAnsi="Tahoma" w:cs="Tahoma"/>
        </w:rPr>
        <w:t>approx</w:t>
      </w:r>
      <w:proofErr w:type="spellEnd"/>
      <w:r w:rsidRPr="00734065">
        <w:rPr>
          <w:rFonts w:ascii="Tahoma" w:hAnsi="Tahoma" w:cs="Tahoma"/>
        </w:rPr>
        <w:t xml:space="preserve"> £2m for </w:t>
      </w:r>
      <w:proofErr w:type="gramStart"/>
      <w:r w:rsidRPr="00734065">
        <w:rPr>
          <w:rFonts w:ascii="Tahoma" w:hAnsi="Tahoma" w:cs="Tahoma"/>
        </w:rPr>
        <w:t>Rotherham</w:t>
      </w:r>
      <w:proofErr w:type="gramEnd"/>
    </w:p>
    <w:p w14:paraId="76273E69" w14:textId="77777777" w:rsidR="0071010F" w:rsidRPr="00734065" w:rsidRDefault="0071010F" w:rsidP="00734065">
      <w:pPr>
        <w:pStyle w:val="PlainText"/>
        <w:rPr>
          <w:rFonts w:ascii="Tahoma" w:hAnsi="Tahoma" w:cs="Tahoma"/>
        </w:rPr>
      </w:pPr>
    </w:p>
    <w:p w14:paraId="5A922DE4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</w:rPr>
        <w:t>Q1</w:t>
      </w:r>
      <w:proofErr w:type="gramStart"/>
      <w:r w:rsidRPr="00734065">
        <w:rPr>
          <w:rFonts w:ascii="Tahoma" w:hAnsi="Tahoma" w:cs="Tahoma"/>
        </w:rPr>
        <w:t>)</w:t>
      </w:r>
      <w:r w:rsidR="0071010F">
        <w:rPr>
          <w:rFonts w:ascii="Tahoma" w:hAnsi="Tahoma" w:cs="Tahoma"/>
        </w:rPr>
        <w:t xml:space="preserve">  </w:t>
      </w:r>
      <w:r w:rsidRPr="00734065">
        <w:rPr>
          <w:rFonts w:ascii="Tahoma" w:hAnsi="Tahoma" w:cs="Tahoma"/>
        </w:rPr>
        <w:t>do</w:t>
      </w:r>
      <w:proofErr w:type="gramEnd"/>
      <w:r w:rsidRPr="00734065">
        <w:rPr>
          <w:rFonts w:ascii="Tahoma" w:hAnsi="Tahoma" w:cs="Tahoma"/>
        </w:rPr>
        <w:t xml:space="preserve"> you (or</w:t>
      </w:r>
      <w:r>
        <w:rPr>
          <w:rFonts w:ascii="Tahoma" w:hAnsi="Tahoma" w:cs="Tahoma"/>
        </w:rPr>
        <w:t xml:space="preserve"> </w:t>
      </w:r>
      <w:r w:rsidRPr="00734065">
        <w:rPr>
          <w:rFonts w:ascii="Tahoma" w:hAnsi="Tahoma" w:cs="Tahoma"/>
        </w:rPr>
        <w:t>family/friends) get m</w:t>
      </w:r>
      <w:r>
        <w:rPr>
          <w:rFonts w:ascii="Tahoma" w:hAnsi="Tahoma" w:cs="Tahoma"/>
        </w:rPr>
        <w:t>edicines you do not need / want</w:t>
      </w:r>
      <w:r w:rsidRPr="00734065">
        <w:rPr>
          <w:rFonts w:ascii="Tahoma" w:hAnsi="Tahoma" w:cs="Tahoma"/>
        </w:rPr>
        <w:t>?</w:t>
      </w:r>
    </w:p>
    <w:p w14:paraId="34F773B2" w14:textId="77777777" w:rsidR="0071010F" w:rsidRPr="00734065" w:rsidRDefault="0071010F" w:rsidP="00734065">
      <w:pPr>
        <w:pStyle w:val="PlainText"/>
        <w:rPr>
          <w:rFonts w:ascii="Tahoma" w:hAnsi="Tahoma" w:cs="Tahoma"/>
        </w:rPr>
      </w:pPr>
    </w:p>
    <w:p w14:paraId="141E54C6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</w:rPr>
        <w:t>Q2)</w:t>
      </w:r>
      <w:r>
        <w:rPr>
          <w:rFonts w:ascii="Tahoma" w:hAnsi="Tahoma" w:cs="Tahoma"/>
        </w:rPr>
        <w:t xml:space="preserve"> where does this originate from</w:t>
      </w:r>
      <w:r w:rsidRPr="00734065">
        <w:rPr>
          <w:rFonts w:ascii="Tahoma" w:hAnsi="Tahoma" w:cs="Tahoma"/>
        </w:rPr>
        <w:t xml:space="preserve">? </w:t>
      </w:r>
      <w:r w:rsidR="0071010F" w:rsidRPr="00734065">
        <w:rPr>
          <w:rFonts w:ascii="Tahoma" w:hAnsi="Tahoma" w:cs="Tahoma"/>
        </w:rPr>
        <w:t>Practice</w:t>
      </w:r>
      <w:r w:rsidRPr="00734065">
        <w:rPr>
          <w:rFonts w:ascii="Tahoma" w:hAnsi="Tahoma" w:cs="Tahoma"/>
        </w:rPr>
        <w:t xml:space="preserve"> </w:t>
      </w:r>
      <w:proofErr w:type="gramStart"/>
      <w:r w:rsidRPr="00734065">
        <w:rPr>
          <w:rFonts w:ascii="Tahoma" w:hAnsi="Tahoma" w:cs="Tahoma"/>
        </w:rPr>
        <w:t>repeat</w:t>
      </w:r>
      <w:proofErr w:type="gramEnd"/>
      <w:r w:rsidRPr="00734065">
        <w:rPr>
          <w:rFonts w:ascii="Tahoma" w:hAnsi="Tahoma" w:cs="Tahoma"/>
        </w:rPr>
        <w:t xml:space="preserve"> system or pharm</w:t>
      </w:r>
      <w:r w:rsidR="0071010F">
        <w:rPr>
          <w:rFonts w:ascii="Tahoma" w:hAnsi="Tahoma" w:cs="Tahoma"/>
        </w:rPr>
        <w:t>acy ordering on patients behalf</w:t>
      </w:r>
      <w:r w:rsidRPr="00734065">
        <w:rPr>
          <w:rFonts w:ascii="Tahoma" w:hAnsi="Tahoma" w:cs="Tahoma"/>
        </w:rPr>
        <w:t>?</w:t>
      </w:r>
    </w:p>
    <w:p w14:paraId="6AA6F2FD" w14:textId="77777777" w:rsidR="0071010F" w:rsidRPr="00734065" w:rsidRDefault="0071010F" w:rsidP="00734065">
      <w:pPr>
        <w:pStyle w:val="PlainText"/>
        <w:rPr>
          <w:rFonts w:ascii="Tahoma" w:hAnsi="Tahoma" w:cs="Tahoma"/>
        </w:rPr>
      </w:pPr>
    </w:p>
    <w:p w14:paraId="21C4C38E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</w:rPr>
        <w:t xml:space="preserve">Q3) what have you done about this waste? notified practice or </w:t>
      </w:r>
      <w:proofErr w:type="gramStart"/>
      <w:r w:rsidRPr="00734065">
        <w:rPr>
          <w:rFonts w:ascii="Tahoma" w:hAnsi="Tahoma" w:cs="Tahoma"/>
        </w:rPr>
        <w:t>pharmacy ?</w:t>
      </w:r>
      <w:proofErr w:type="gramEnd"/>
    </w:p>
    <w:p w14:paraId="148EEACA" w14:textId="77777777" w:rsidR="0071010F" w:rsidRPr="00734065" w:rsidRDefault="0071010F" w:rsidP="00734065">
      <w:pPr>
        <w:pStyle w:val="PlainText"/>
        <w:rPr>
          <w:rFonts w:ascii="Tahoma" w:hAnsi="Tahoma" w:cs="Tahoma"/>
        </w:rPr>
      </w:pPr>
    </w:p>
    <w:p w14:paraId="49D216CE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</w:rPr>
        <w:t>Q4)</w:t>
      </w:r>
      <w:r>
        <w:rPr>
          <w:rFonts w:ascii="Tahoma" w:hAnsi="Tahoma" w:cs="Tahoma"/>
        </w:rPr>
        <w:t xml:space="preserve"> does medicines waste- annoy you</w:t>
      </w:r>
      <w:r w:rsidRPr="00734065">
        <w:rPr>
          <w:rFonts w:ascii="Tahoma" w:hAnsi="Tahoma" w:cs="Tahoma"/>
        </w:rPr>
        <w:t>?</w:t>
      </w:r>
    </w:p>
    <w:p w14:paraId="1BC1CB5C" w14:textId="77777777" w:rsidR="0071010F" w:rsidRPr="00734065" w:rsidRDefault="0071010F" w:rsidP="00734065">
      <w:pPr>
        <w:pStyle w:val="PlainText"/>
        <w:rPr>
          <w:rFonts w:ascii="Tahoma" w:hAnsi="Tahoma" w:cs="Tahoma"/>
        </w:rPr>
      </w:pPr>
    </w:p>
    <w:p w14:paraId="74A338D3" w14:textId="77777777" w:rsidR="00734065" w:rsidRDefault="00734065" w:rsidP="00734065">
      <w:pPr>
        <w:pStyle w:val="PlainText"/>
        <w:rPr>
          <w:rFonts w:ascii="Tahoma" w:hAnsi="Tahoma" w:cs="Tahoma"/>
        </w:rPr>
      </w:pPr>
      <w:r>
        <w:rPr>
          <w:rFonts w:ascii="Tahoma" w:hAnsi="Tahoma" w:cs="Tahoma"/>
        </w:rPr>
        <w:t>Q5) any suggestions ab</w:t>
      </w:r>
      <w:r w:rsidRPr="00734065">
        <w:rPr>
          <w:rFonts w:ascii="Tahoma" w:hAnsi="Tahoma" w:cs="Tahoma"/>
        </w:rPr>
        <w:t>out how to reduce medicines waste?</w:t>
      </w:r>
    </w:p>
    <w:p w14:paraId="34C7DD88" w14:textId="77777777" w:rsidR="0071010F" w:rsidRDefault="0071010F" w:rsidP="00734065">
      <w:pPr>
        <w:pStyle w:val="PlainText"/>
        <w:rPr>
          <w:rFonts w:ascii="Tahoma" w:hAnsi="Tahoma" w:cs="Tahoma"/>
        </w:rPr>
      </w:pPr>
    </w:p>
    <w:p w14:paraId="728A6D04" w14:textId="77777777" w:rsidR="0071010F" w:rsidRDefault="004C2489" w:rsidP="00734065">
      <w:pPr>
        <w:pStyle w:val="PlainText"/>
        <w:rPr>
          <w:rFonts w:ascii="Tahoma" w:hAnsi="Tahoma" w:cs="Tahoma"/>
        </w:rPr>
      </w:pPr>
      <w:r>
        <w:rPr>
          <w:rFonts w:ascii="Tahoma" w:hAnsi="Tahoma" w:cs="Tahoma"/>
        </w:rPr>
        <w:t xml:space="preserve">Group </w:t>
      </w:r>
      <w:r w:rsidR="0071010F">
        <w:rPr>
          <w:rFonts w:ascii="Tahoma" w:hAnsi="Tahoma" w:cs="Tahoma"/>
        </w:rPr>
        <w:t xml:space="preserve">Discussed at length </w:t>
      </w:r>
      <w:r>
        <w:rPr>
          <w:rFonts w:ascii="Tahoma" w:hAnsi="Tahoma" w:cs="Tahoma"/>
        </w:rPr>
        <w:t>their own personal experiences and suggested various ways to try and prevent wastage and that patients should be notif</w:t>
      </w:r>
      <w:r w:rsidR="009C7EA5">
        <w:rPr>
          <w:rFonts w:ascii="Tahoma" w:hAnsi="Tahoma" w:cs="Tahoma"/>
        </w:rPr>
        <w:t>i</w:t>
      </w:r>
      <w:r>
        <w:rPr>
          <w:rFonts w:ascii="Tahoma" w:hAnsi="Tahoma" w:cs="Tahoma"/>
        </w:rPr>
        <w:t>ed about</w:t>
      </w:r>
      <w:r w:rsidR="009C7EA5">
        <w:rPr>
          <w:rFonts w:ascii="Tahoma" w:hAnsi="Tahoma" w:cs="Tahoma"/>
        </w:rPr>
        <w:t xml:space="preserve"> the cost to the NHS on wastage etc.</w:t>
      </w:r>
      <w:r>
        <w:rPr>
          <w:rFonts w:ascii="Tahoma" w:hAnsi="Tahoma" w:cs="Tahoma"/>
        </w:rPr>
        <w:t xml:space="preserve"> </w:t>
      </w:r>
      <w:r w:rsidR="009C7EA5">
        <w:rPr>
          <w:rFonts w:ascii="Tahoma" w:hAnsi="Tahoma" w:cs="Tahoma"/>
        </w:rPr>
        <w:t>A paragraph on medication wastage will be added to the Greenside Newsletter, Patient Notice Board and Greenside website.</w:t>
      </w:r>
    </w:p>
    <w:p w14:paraId="43851EA6" w14:textId="77777777" w:rsidR="00734065" w:rsidRDefault="00734065" w:rsidP="00734065">
      <w:pPr>
        <w:pStyle w:val="PlainText"/>
        <w:rPr>
          <w:rFonts w:ascii="Tahoma" w:hAnsi="Tahoma" w:cs="Tahoma"/>
        </w:rPr>
      </w:pPr>
    </w:p>
    <w:p w14:paraId="64F5AB3B" w14:textId="77777777" w:rsidR="00734065" w:rsidRDefault="00734065" w:rsidP="00734065">
      <w:pPr>
        <w:pStyle w:val="PlainText"/>
        <w:rPr>
          <w:rFonts w:ascii="Tahoma" w:hAnsi="Tahoma" w:cs="Tahoma"/>
        </w:rPr>
      </w:pPr>
      <w:r w:rsidRPr="00734065">
        <w:rPr>
          <w:rFonts w:ascii="Tahoma" w:hAnsi="Tahoma" w:cs="Tahoma"/>
          <w:b/>
        </w:rPr>
        <w:t>Medical Record Access</w:t>
      </w:r>
      <w:r>
        <w:rPr>
          <w:rFonts w:ascii="Tahoma" w:hAnsi="Tahoma" w:cs="Tahoma"/>
        </w:rPr>
        <w:t xml:space="preserve"> – patients have access to certain parts of their health record </w:t>
      </w:r>
      <w:proofErr w:type="gramStart"/>
      <w:r>
        <w:rPr>
          <w:rFonts w:ascii="Tahoma" w:hAnsi="Tahoma" w:cs="Tahoma"/>
        </w:rPr>
        <w:t>i.e.</w:t>
      </w:r>
      <w:proofErr w:type="gramEnd"/>
      <w:r>
        <w:rPr>
          <w:rFonts w:ascii="Tahoma" w:hAnsi="Tahoma" w:cs="Tahoma"/>
        </w:rPr>
        <w:t xml:space="preserve"> medication, allergies &amp; sensi</w:t>
      </w:r>
      <w:r w:rsidR="009C7EA5">
        <w:rPr>
          <w:rFonts w:ascii="Tahoma" w:hAnsi="Tahoma" w:cs="Tahoma"/>
        </w:rPr>
        <w:t>tivities</w:t>
      </w:r>
      <w:r>
        <w:rPr>
          <w:rFonts w:ascii="Tahoma" w:hAnsi="Tahoma" w:cs="Tahoma"/>
        </w:rPr>
        <w:t>.</w:t>
      </w:r>
    </w:p>
    <w:p w14:paraId="3FB6E9F9" w14:textId="77777777" w:rsidR="009C7EA5" w:rsidRDefault="009C7EA5" w:rsidP="00734065">
      <w:pPr>
        <w:pStyle w:val="PlainText"/>
        <w:rPr>
          <w:rFonts w:ascii="Tahoma" w:hAnsi="Tahoma" w:cs="Tahoma"/>
          <w:b/>
        </w:rPr>
      </w:pPr>
    </w:p>
    <w:p w14:paraId="673AD2BE" w14:textId="77777777" w:rsidR="009C7EA5" w:rsidRDefault="009C7EA5" w:rsidP="00734065">
      <w:pPr>
        <w:pStyle w:val="PlainText"/>
        <w:rPr>
          <w:rFonts w:ascii="Tahoma" w:hAnsi="Tahoma" w:cs="Tahoma"/>
          <w:b/>
        </w:rPr>
      </w:pPr>
    </w:p>
    <w:p w14:paraId="56B3A255" w14:textId="77777777" w:rsidR="00F56886" w:rsidRDefault="00F56886" w:rsidP="00734065">
      <w:pPr>
        <w:pStyle w:val="PlainTex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Significant </w:t>
      </w:r>
      <w:r w:rsidR="00286E7A" w:rsidRPr="00286E7A">
        <w:rPr>
          <w:rFonts w:ascii="Tahoma" w:hAnsi="Tahoma" w:cs="Tahoma"/>
          <w:b/>
        </w:rPr>
        <w:t>Staff changes</w:t>
      </w:r>
      <w:r w:rsidR="009C7EA5">
        <w:rPr>
          <w:rFonts w:ascii="Tahoma" w:hAnsi="Tahoma" w:cs="Tahoma"/>
          <w:b/>
        </w:rPr>
        <w:t xml:space="preserve"> at Greenside</w:t>
      </w:r>
      <w:r w:rsidR="00286E7A" w:rsidRPr="00286E7A">
        <w:rPr>
          <w:rFonts w:ascii="Tahoma" w:hAnsi="Tahoma" w:cs="Tahoma"/>
          <w:b/>
        </w:rPr>
        <w:t>-</w:t>
      </w:r>
    </w:p>
    <w:p w14:paraId="44677284" w14:textId="77777777" w:rsidR="00286E7A" w:rsidRDefault="00286E7A" w:rsidP="00F56886">
      <w:pPr>
        <w:pStyle w:val="PlainTex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As of </w:t>
      </w:r>
      <w:proofErr w:type="gramStart"/>
      <w:r>
        <w:rPr>
          <w:rFonts w:ascii="Tahoma" w:hAnsi="Tahoma" w:cs="Tahoma"/>
        </w:rPr>
        <w:t>31</w:t>
      </w:r>
      <w:r w:rsidRPr="00286E7A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December</w:t>
      </w:r>
      <w:proofErr w:type="gramEnd"/>
      <w:r>
        <w:rPr>
          <w:rFonts w:ascii="Tahoma" w:hAnsi="Tahoma" w:cs="Tahoma"/>
        </w:rPr>
        <w:t xml:space="preserve"> </w:t>
      </w:r>
      <w:r w:rsidRPr="00286E7A">
        <w:rPr>
          <w:rFonts w:ascii="Tahoma" w:hAnsi="Tahoma" w:cs="Tahoma"/>
          <w:b/>
        </w:rPr>
        <w:t>Dr Leo Barragry</w:t>
      </w:r>
      <w:r>
        <w:rPr>
          <w:rFonts w:ascii="Tahoma" w:hAnsi="Tahoma" w:cs="Tahoma"/>
        </w:rPr>
        <w:t xml:space="preserve"> retired</w:t>
      </w:r>
      <w:r w:rsidR="009C7E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the practice wishes him a happy retirement and</w:t>
      </w:r>
      <w:r w:rsidR="009C7EA5">
        <w:rPr>
          <w:rFonts w:ascii="Tahoma" w:hAnsi="Tahoma" w:cs="Tahoma"/>
        </w:rPr>
        <w:t xml:space="preserve"> he</w:t>
      </w:r>
      <w:r>
        <w:rPr>
          <w:rFonts w:ascii="Tahoma" w:hAnsi="Tahoma" w:cs="Tahoma"/>
        </w:rPr>
        <w:t xml:space="preserve"> will be missed as he was an asset to the practice for patients and staff – we are now looking for a replacement</w:t>
      </w:r>
      <w:r w:rsidR="00F56886">
        <w:rPr>
          <w:rFonts w:ascii="Tahoma" w:hAnsi="Tahoma" w:cs="Tahoma"/>
        </w:rPr>
        <w:t xml:space="preserve"> but finding this difficult as there is an extreme shortage of quality doctors</w:t>
      </w:r>
      <w:r>
        <w:rPr>
          <w:rFonts w:ascii="Tahoma" w:hAnsi="Tahoma" w:cs="Tahoma"/>
        </w:rPr>
        <w:t>.</w:t>
      </w:r>
    </w:p>
    <w:p w14:paraId="4FA11169" w14:textId="77777777" w:rsidR="00286E7A" w:rsidRDefault="00286E7A" w:rsidP="00F56886">
      <w:pPr>
        <w:pStyle w:val="PlainTex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Practice Nurse </w:t>
      </w:r>
      <w:r w:rsidRPr="00286E7A">
        <w:rPr>
          <w:rFonts w:ascii="Tahoma" w:hAnsi="Tahoma" w:cs="Tahoma"/>
          <w:b/>
        </w:rPr>
        <w:t>Kay Sidebottom</w:t>
      </w:r>
      <w:r>
        <w:rPr>
          <w:rFonts w:ascii="Tahoma" w:hAnsi="Tahoma" w:cs="Tahoma"/>
        </w:rPr>
        <w:t xml:space="preserve"> is moving on to another practice for less hours, good luck wishes to Kay as she is also a member of the team that will be missed. A </w:t>
      </w:r>
      <w:r w:rsidR="00F56886">
        <w:rPr>
          <w:rFonts w:ascii="Tahoma" w:hAnsi="Tahoma" w:cs="Tahoma"/>
        </w:rPr>
        <w:t xml:space="preserve">very experienced </w:t>
      </w:r>
      <w:r>
        <w:rPr>
          <w:rFonts w:ascii="Tahoma" w:hAnsi="Tahoma" w:cs="Tahoma"/>
        </w:rPr>
        <w:t xml:space="preserve">Practice Nurse </w:t>
      </w:r>
      <w:r w:rsidRPr="00F56886">
        <w:rPr>
          <w:rFonts w:ascii="Tahoma" w:hAnsi="Tahoma" w:cs="Tahoma"/>
          <w:b/>
        </w:rPr>
        <w:t>Donna Bradbury</w:t>
      </w:r>
      <w:r>
        <w:rPr>
          <w:rFonts w:ascii="Tahoma" w:hAnsi="Tahoma" w:cs="Tahoma"/>
        </w:rPr>
        <w:t xml:space="preserve"> has been appointed and will begin in March.</w:t>
      </w:r>
    </w:p>
    <w:p w14:paraId="7125D2B7" w14:textId="77777777" w:rsidR="00286E7A" w:rsidRDefault="009C7EA5" w:rsidP="00F56886">
      <w:pPr>
        <w:pStyle w:val="PlainTex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After 30 years t</w:t>
      </w:r>
      <w:r w:rsidR="00286E7A">
        <w:rPr>
          <w:rFonts w:ascii="Tahoma" w:hAnsi="Tahoma" w:cs="Tahoma"/>
        </w:rPr>
        <w:t xml:space="preserve">he Practice Manager </w:t>
      </w:r>
      <w:r w:rsidR="00286E7A" w:rsidRPr="00286E7A">
        <w:rPr>
          <w:rFonts w:ascii="Tahoma" w:hAnsi="Tahoma" w:cs="Tahoma"/>
          <w:b/>
        </w:rPr>
        <w:t>Carole Dalling</w:t>
      </w:r>
      <w:r w:rsidR="00286E7A">
        <w:rPr>
          <w:rFonts w:ascii="Tahoma" w:hAnsi="Tahoma" w:cs="Tahoma"/>
        </w:rPr>
        <w:t xml:space="preserve"> has reduced her </w:t>
      </w:r>
      <w:proofErr w:type="gramStart"/>
      <w:r w:rsidR="00286E7A">
        <w:rPr>
          <w:rFonts w:ascii="Tahoma" w:hAnsi="Tahoma" w:cs="Tahoma"/>
        </w:rPr>
        <w:t>hours</w:t>
      </w:r>
      <w:proofErr w:type="gramEnd"/>
      <w:r w:rsidR="00286E7A">
        <w:rPr>
          <w:rFonts w:ascii="Tahoma" w:hAnsi="Tahoma" w:cs="Tahoma"/>
        </w:rPr>
        <w:t xml:space="preserve"> and a</w:t>
      </w:r>
      <w:r>
        <w:rPr>
          <w:rFonts w:ascii="Tahoma" w:hAnsi="Tahoma" w:cs="Tahoma"/>
        </w:rPr>
        <w:t xml:space="preserve"> part time</w:t>
      </w:r>
      <w:r w:rsidR="00286E7A">
        <w:rPr>
          <w:rFonts w:ascii="Tahoma" w:hAnsi="Tahoma" w:cs="Tahoma"/>
        </w:rPr>
        <w:t xml:space="preserve"> Assistant Practice Manager</w:t>
      </w:r>
      <w:r w:rsidR="00F56886">
        <w:rPr>
          <w:rFonts w:ascii="Tahoma" w:hAnsi="Tahoma" w:cs="Tahoma"/>
        </w:rPr>
        <w:t xml:space="preserve"> </w:t>
      </w:r>
      <w:r w:rsidR="00F56886" w:rsidRPr="00F56886">
        <w:rPr>
          <w:rFonts w:ascii="Tahoma" w:hAnsi="Tahoma" w:cs="Tahoma"/>
          <w:b/>
        </w:rPr>
        <w:t>Sarah Caddick</w:t>
      </w:r>
      <w:r w:rsidR="00286E7A">
        <w:rPr>
          <w:rFonts w:ascii="Tahoma" w:hAnsi="Tahoma" w:cs="Tahoma"/>
        </w:rPr>
        <w:t xml:space="preserve"> has been appointed to begin mid-February.</w:t>
      </w:r>
    </w:p>
    <w:p w14:paraId="5311B40F" w14:textId="77777777" w:rsidR="0071010F" w:rsidRDefault="0071010F" w:rsidP="00F56886">
      <w:pPr>
        <w:pStyle w:val="PlainText"/>
        <w:numPr>
          <w:ilvl w:val="0"/>
          <w:numId w:val="9"/>
        </w:numPr>
        <w:rPr>
          <w:rFonts w:ascii="Tahoma" w:hAnsi="Tahoma" w:cs="Tahoma"/>
        </w:rPr>
      </w:pPr>
    </w:p>
    <w:p w14:paraId="69358DC5" w14:textId="77777777" w:rsidR="00F56886" w:rsidRDefault="00F56886" w:rsidP="00F56886">
      <w:pPr>
        <w:pStyle w:val="PlainText"/>
        <w:rPr>
          <w:rFonts w:ascii="Tahoma" w:hAnsi="Tahoma" w:cs="Tahoma"/>
        </w:rPr>
      </w:pPr>
      <w:r w:rsidRPr="00F56886">
        <w:rPr>
          <w:rFonts w:ascii="Tahoma" w:hAnsi="Tahoma" w:cs="Tahoma"/>
          <w:b/>
        </w:rPr>
        <w:t xml:space="preserve">CPM </w:t>
      </w:r>
      <w:r>
        <w:rPr>
          <w:rFonts w:ascii="Tahoma" w:hAnsi="Tahoma" w:cs="Tahoma"/>
        </w:rPr>
        <w:t>– Practice List size keeps growing but cannot close the practice list.  Chantry Bridge practice at the walk-in-centre is closing Sept 2015 so 1700 patients will be disseminated around Rotherham.</w:t>
      </w:r>
    </w:p>
    <w:p w14:paraId="468CB51A" w14:textId="77777777" w:rsidR="00254208" w:rsidRDefault="00254208" w:rsidP="00F56886">
      <w:pPr>
        <w:pStyle w:val="PlainText"/>
        <w:rPr>
          <w:rFonts w:ascii="Tahoma" w:hAnsi="Tahoma" w:cs="Tahoma"/>
        </w:rPr>
      </w:pPr>
      <w:r w:rsidRPr="00254208">
        <w:rPr>
          <w:rFonts w:ascii="Tahoma" w:hAnsi="Tahoma" w:cs="Tahoma"/>
          <w:b/>
        </w:rPr>
        <w:t>JB</w:t>
      </w:r>
      <w:r>
        <w:rPr>
          <w:rFonts w:ascii="Tahoma" w:hAnsi="Tahoma" w:cs="Tahoma"/>
        </w:rPr>
        <w:t xml:space="preserve"> – Asked CPM about the crisis in the NHS – this was discussed amongst the group and CPM mentioned the 111 service is not helpful as patients </w:t>
      </w:r>
      <w:r w:rsidR="009C7EA5">
        <w:rPr>
          <w:rFonts w:ascii="Tahoma" w:hAnsi="Tahoma" w:cs="Tahoma"/>
        </w:rPr>
        <w:t xml:space="preserve">are </w:t>
      </w:r>
      <w:r>
        <w:rPr>
          <w:rFonts w:ascii="Tahoma" w:hAnsi="Tahoma" w:cs="Tahoma"/>
        </w:rPr>
        <w:t>directed to incorrect access.  There is a Public Health campaign hopefully starting in Rotherham soon depending on resources – educating patients re appropriated access.  The Walk-in-Centre will close in 2016 when these services will be moved up to the hospital.</w:t>
      </w:r>
    </w:p>
    <w:p w14:paraId="1F0C8DEC" w14:textId="77777777" w:rsidR="00254208" w:rsidRDefault="00254208" w:rsidP="00F56886">
      <w:pPr>
        <w:pStyle w:val="PlainText"/>
        <w:rPr>
          <w:rFonts w:ascii="Tahoma" w:hAnsi="Tahoma" w:cs="Tahoma"/>
        </w:rPr>
      </w:pPr>
      <w:r w:rsidRPr="00254208">
        <w:rPr>
          <w:rFonts w:ascii="Tahoma" w:hAnsi="Tahoma" w:cs="Tahoma"/>
          <w:b/>
        </w:rPr>
        <w:t xml:space="preserve">CPM </w:t>
      </w:r>
      <w:proofErr w:type="gramStart"/>
      <w:r>
        <w:rPr>
          <w:rFonts w:ascii="Tahoma" w:hAnsi="Tahoma" w:cs="Tahoma"/>
        </w:rPr>
        <w:t>-  the</w:t>
      </w:r>
      <w:proofErr w:type="gramEnd"/>
      <w:r>
        <w:rPr>
          <w:rFonts w:ascii="Tahoma" w:hAnsi="Tahoma" w:cs="Tahoma"/>
        </w:rPr>
        <w:t xml:space="preserve"> practice is still having problems with patients coming to open access with routine problems.  CPM to device a slip to hand out to patients abusing this system explaining how to use the open access service.</w:t>
      </w:r>
    </w:p>
    <w:p w14:paraId="3FAD6AA8" w14:textId="77777777" w:rsidR="00254208" w:rsidRPr="00286E7A" w:rsidRDefault="00254208" w:rsidP="00F56886">
      <w:pPr>
        <w:pStyle w:val="PlainText"/>
        <w:rPr>
          <w:rFonts w:ascii="Tahoma" w:hAnsi="Tahoma" w:cs="Tahoma"/>
        </w:rPr>
      </w:pPr>
      <w:r w:rsidRPr="004E4F2B">
        <w:rPr>
          <w:rFonts w:ascii="Tahoma" w:hAnsi="Tahoma" w:cs="Tahoma"/>
          <w:b/>
        </w:rPr>
        <w:t>MT – asked CPM</w:t>
      </w:r>
      <w:r>
        <w:rPr>
          <w:rFonts w:ascii="Tahoma" w:hAnsi="Tahoma" w:cs="Tahoma"/>
        </w:rPr>
        <w:t xml:space="preserve"> about Alzheimer’s</w:t>
      </w:r>
      <w:r w:rsidR="004E4F2B">
        <w:rPr>
          <w:rFonts w:ascii="Tahoma" w:hAnsi="Tahoma" w:cs="Tahoma"/>
        </w:rPr>
        <w:t xml:space="preserve"> list</w:t>
      </w:r>
      <w:r>
        <w:rPr>
          <w:rFonts w:ascii="Tahoma" w:hAnsi="Tahoma" w:cs="Tahoma"/>
        </w:rPr>
        <w:t xml:space="preserve"> – do we have a register</w:t>
      </w:r>
      <w:r w:rsidR="004E4F2B">
        <w:rPr>
          <w:rFonts w:ascii="Tahoma" w:hAnsi="Tahoma" w:cs="Tahoma"/>
        </w:rPr>
        <w:t>?  - the practice has a register but there is a problem with the coding as there is several</w:t>
      </w:r>
      <w:r w:rsidR="009C7EA5">
        <w:rPr>
          <w:rFonts w:ascii="Tahoma" w:hAnsi="Tahoma" w:cs="Tahoma"/>
        </w:rPr>
        <w:t xml:space="preserve"> codes to access and record, our</w:t>
      </w:r>
      <w:r w:rsidR="004E4F2B">
        <w:rPr>
          <w:rFonts w:ascii="Tahoma" w:hAnsi="Tahoma" w:cs="Tahoma"/>
        </w:rPr>
        <w:t xml:space="preserve"> patients are referred on in the usual way.</w:t>
      </w:r>
      <w:r>
        <w:rPr>
          <w:rFonts w:ascii="Tahoma" w:hAnsi="Tahoma" w:cs="Tahoma"/>
        </w:rPr>
        <w:t xml:space="preserve"> </w:t>
      </w:r>
    </w:p>
    <w:p w14:paraId="7AE1734A" w14:textId="77777777" w:rsidR="005E2AB9" w:rsidRDefault="005E2AB9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10C9EE" w14:textId="77777777" w:rsidR="00F56886" w:rsidRDefault="0071010F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JB </w:t>
      </w:r>
      <w:r w:rsidR="00F56886">
        <w:rPr>
          <w:rFonts w:ascii="Tahoma" w:hAnsi="Tahoma" w:cs="Tahoma"/>
          <w:sz w:val="24"/>
          <w:szCs w:val="24"/>
        </w:rPr>
        <w:t>Ask about</w:t>
      </w:r>
      <w:r>
        <w:rPr>
          <w:rFonts w:ascii="Tahoma" w:hAnsi="Tahoma" w:cs="Tahoma"/>
          <w:sz w:val="24"/>
          <w:szCs w:val="24"/>
        </w:rPr>
        <w:t xml:space="preserve"> the Shingles vaccination age</w:t>
      </w:r>
      <w:r w:rsidR="00F56886">
        <w:rPr>
          <w:rFonts w:ascii="Tahoma" w:hAnsi="Tahoma" w:cs="Tahoma"/>
          <w:sz w:val="24"/>
          <w:szCs w:val="24"/>
        </w:rPr>
        <w:t xml:space="preserve"> groups </w:t>
      </w:r>
      <w:r>
        <w:rPr>
          <w:rFonts w:ascii="Tahoma" w:hAnsi="Tahoma" w:cs="Tahoma"/>
          <w:sz w:val="24"/>
          <w:szCs w:val="24"/>
        </w:rPr>
        <w:t>–which is</w:t>
      </w:r>
      <w:r w:rsidR="00F56886">
        <w:rPr>
          <w:rFonts w:ascii="Tahoma" w:hAnsi="Tahoma" w:cs="Tahoma"/>
          <w:sz w:val="24"/>
          <w:szCs w:val="24"/>
        </w:rPr>
        <w:t xml:space="preserve"> offered to patients </w:t>
      </w:r>
      <w:proofErr w:type="gramStart"/>
      <w:r w:rsidR="00F56886">
        <w:rPr>
          <w:rFonts w:ascii="Tahoma" w:hAnsi="Tahoma" w:cs="Tahoma"/>
          <w:sz w:val="24"/>
          <w:szCs w:val="24"/>
        </w:rPr>
        <w:t>age</w:t>
      </w:r>
      <w:proofErr w:type="gramEnd"/>
      <w:r w:rsidR="00F56886">
        <w:rPr>
          <w:rFonts w:ascii="Tahoma" w:hAnsi="Tahoma" w:cs="Tahoma"/>
          <w:sz w:val="24"/>
          <w:szCs w:val="24"/>
        </w:rPr>
        <w:t xml:space="preserve"> 70, 78 and 79 at the moment and this will change each year</w:t>
      </w:r>
      <w:r>
        <w:rPr>
          <w:rFonts w:ascii="Tahoma" w:hAnsi="Tahoma" w:cs="Tahoma"/>
          <w:sz w:val="24"/>
          <w:szCs w:val="24"/>
        </w:rPr>
        <w:t xml:space="preserve"> (patients only ever have the shingles vaccine once in a lifetime)</w:t>
      </w:r>
      <w:r w:rsidR="00F56886">
        <w:rPr>
          <w:rFonts w:ascii="Tahoma" w:hAnsi="Tahoma" w:cs="Tahoma"/>
          <w:sz w:val="24"/>
          <w:szCs w:val="24"/>
        </w:rPr>
        <w:t>.</w:t>
      </w:r>
    </w:p>
    <w:p w14:paraId="3D1F869A" w14:textId="77777777" w:rsidR="004E4F2B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7BA54C" w14:textId="77777777" w:rsidR="004E4F2B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1010F">
        <w:rPr>
          <w:rFonts w:ascii="Tahoma" w:hAnsi="Tahoma" w:cs="Tahoma"/>
          <w:b/>
          <w:sz w:val="24"/>
          <w:szCs w:val="24"/>
        </w:rPr>
        <w:t>CD</w:t>
      </w:r>
      <w:r>
        <w:rPr>
          <w:rFonts w:ascii="Tahoma" w:hAnsi="Tahoma" w:cs="Tahoma"/>
          <w:sz w:val="24"/>
          <w:szCs w:val="24"/>
        </w:rPr>
        <w:t xml:space="preserve"> – EPS has been live now for 3 months and going well, many patients have nominated pharmacies.  </w:t>
      </w:r>
    </w:p>
    <w:p w14:paraId="0B814F45" w14:textId="77777777" w:rsidR="004E4F2B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CACAE0" w14:textId="77777777" w:rsidR="004E4F2B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Follow Up </w:t>
      </w:r>
      <w:r w:rsidR="0071010F">
        <w:rPr>
          <w:rFonts w:ascii="Tahoma" w:hAnsi="Tahoma" w:cs="Tahoma"/>
          <w:sz w:val="24"/>
          <w:szCs w:val="24"/>
        </w:rPr>
        <w:t xml:space="preserve">at </w:t>
      </w:r>
      <w:r>
        <w:rPr>
          <w:rFonts w:ascii="Tahoma" w:hAnsi="Tahoma" w:cs="Tahoma"/>
          <w:sz w:val="24"/>
          <w:szCs w:val="24"/>
        </w:rPr>
        <w:t xml:space="preserve">next Agenda – progress of </w:t>
      </w:r>
      <w:r w:rsidRPr="004E4F2B">
        <w:rPr>
          <w:rFonts w:ascii="Tahoma" w:hAnsi="Tahoma" w:cs="Tahoma"/>
          <w:b/>
          <w:sz w:val="24"/>
          <w:szCs w:val="24"/>
        </w:rPr>
        <w:t>Friends &amp; Family Test</w:t>
      </w:r>
      <w:r>
        <w:rPr>
          <w:rFonts w:ascii="Tahoma" w:hAnsi="Tahoma" w:cs="Tahoma"/>
          <w:sz w:val="24"/>
          <w:szCs w:val="24"/>
        </w:rPr>
        <w:t xml:space="preserve"> and any comments will be added to the patient notice boards, greenside newsletter and the website for others to read.</w:t>
      </w:r>
    </w:p>
    <w:p w14:paraId="50D5F826" w14:textId="77777777" w:rsidR="004E4F2B" w:rsidRPr="00964B31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9D9E8D" w14:textId="77777777" w:rsidR="004E4F2B" w:rsidRPr="00964B31" w:rsidRDefault="004E4F2B" w:rsidP="00103E82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964B31">
        <w:rPr>
          <w:rFonts w:ascii="Tahoma" w:hAnsi="Tahoma" w:cs="Tahoma"/>
          <w:b/>
          <w:sz w:val="24"/>
          <w:szCs w:val="24"/>
          <w:u w:val="single"/>
        </w:rPr>
        <w:t>Any other Business</w:t>
      </w:r>
    </w:p>
    <w:p w14:paraId="28D84B69" w14:textId="77777777" w:rsidR="00964B31" w:rsidRPr="00964B31" w:rsidRDefault="00964B31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D1B9DD" w14:textId="77777777" w:rsidR="00964B31" w:rsidRPr="00964B31" w:rsidRDefault="00964B31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64B31">
        <w:rPr>
          <w:rFonts w:ascii="Tahoma" w:hAnsi="Tahoma" w:cs="Tahoma"/>
          <w:sz w:val="24"/>
          <w:szCs w:val="24"/>
        </w:rPr>
        <w:t>The Chair asked CD to email the</w:t>
      </w:r>
      <w:r>
        <w:rPr>
          <w:rFonts w:ascii="Tahoma" w:hAnsi="Tahoma" w:cs="Tahoma"/>
          <w:sz w:val="24"/>
          <w:szCs w:val="24"/>
        </w:rPr>
        <w:t xml:space="preserve"> non-attenders and asked if they wanted to resign from the group in 2015 or to be kept on the list.</w:t>
      </w:r>
    </w:p>
    <w:p w14:paraId="64D40808" w14:textId="77777777" w:rsidR="009C7EA5" w:rsidRPr="004E4F2B" w:rsidRDefault="009C7EA5" w:rsidP="00103E8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5451650" w14:textId="77777777" w:rsidR="004E4F2B" w:rsidRDefault="004E4F2B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dates were discussed and 4 times a year was decided (depending on in house training dates)</w:t>
      </w:r>
      <w:r w:rsidR="0071010F">
        <w:rPr>
          <w:rFonts w:ascii="Tahoma" w:hAnsi="Tahoma" w:cs="Tahoma"/>
          <w:sz w:val="24"/>
          <w:szCs w:val="24"/>
        </w:rPr>
        <w:t>:</w:t>
      </w:r>
    </w:p>
    <w:p w14:paraId="3675DB1F" w14:textId="77777777" w:rsidR="0071010F" w:rsidRDefault="0071010F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</w:t>
      </w:r>
      <w:r w:rsidRPr="0071010F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April, </w:t>
      </w:r>
      <w:r w:rsidR="009C7E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</w:t>
      </w:r>
      <w:proofErr w:type="gramEnd"/>
      <w:r w:rsidRPr="0071010F">
        <w:rPr>
          <w:rFonts w:ascii="Tahoma" w:hAnsi="Tahoma" w:cs="Tahoma"/>
          <w:sz w:val="24"/>
          <w:szCs w:val="24"/>
          <w:vertAlign w:val="superscript"/>
        </w:rPr>
        <w:t>th</w:t>
      </w:r>
      <w:r w:rsidR="009C7EA5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ugust, 15</w:t>
      </w:r>
      <w:r w:rsidRPr="0071010F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and January 2016 actual day to be confirmed.</w:t>
      </w:r>
    </w:p>
    <w:p w14:paraId="626408DB" w14:textId="77777777" w:rsidR="00F56886" w:rsidRDefault="00F56886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B4962C" w14:textId="77777777" w:rsidR="009C7EA5" w:rsidRDefault="009C7EA5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F1DCF1" w14:textId="77777777" w:rsidR="009C7EA5" w:rsidRDefault="009C7EA5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B5E3EA" w14:textId="77777777" w:rsidR="009C7EA5" w:rsidRDefault="009C7EA5" w:rsidP="00103E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F56419" w14:textId="77777777" w:rsidR="0064030E" w:rsidRPr="00CB492E" w:rsidRDefault="009C7EA5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C37920">
        <w:rPr>
          <w:rFonts w:ascii="Tahoma" w:hAnsi="Tahoma" w:cs="Tahoma"/>
          <w:sz w:val="24"/>
          <w:szCs w:val="24"/>
        </w:rPr>
        <w:t>he Chair thanked everyone for attending and closed the meeting.</w:t>
      </w:r>
    </w:p>
    <w:p w14:paraId="520DCFA0" w14:textId="77777777" w:rsidR="00170E50" w:rsidRPr="00CB492E" w:rsidRDefault="00170E50" w:rsidP="00170E50">
      <w:pPr>
        <w:spacing w:after="0" w:line="240" w:lineRule="auto"/>
        <w:ind w:left="2160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76E2FDF8" w14:textId="77777777" w:rsidR="008114B1" w:rsidRPr="00CB492E" w:rsidRDefault="008114B1" w:rsidP="00170E5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D3612EB" w14:textId="77777777" w:rsidR="0064030E" w:rsidRPr="00CB492E" w:rsidRDefault="006403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sectPr w:rsidR="0064030E" w:rsidRPr="00CB492E" w:rsidSect="009C7E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A50F" w14:textId="77777777" w:rsidR="00BD54E1" w:rsidRDefault="00BD54E1" w:rsidP="0064030E">
      <w:pPr>
        <w:spacing w:after="0" w:line="240" w:lineRule="auto"/>
      </w:pPr>
      <w:r>
        <w:separator/>
      </w:r>
    </w:p>
  </w:endnote>
  <w:endnote w:type="continuationSeparator" w:id="0">
    <w:p w14:paraId="06946321" w14:textId="77777777" w:rsidR="00BD54E1" w:rsidRDefault="00BD54E1" w:rsidP="0064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5AED" w14:textId="77777777" w:rsidR="0071010F" w:rsidRDefault="007101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B31">
      <w:rPr>
        <w:noProof/>
      </w:rPr>
      <w:t>1</w:t>
    </w:r>
    <w:r>
      <w:rPr>
        <w:noProof/>
      </w:rPr>
      <w:fldChar w:fldCharType="end"/>
    </w:r>
  </w:p>
  <w:p w14:paraId="71561AB9" w14:textId="77777777" w:rsidR="0071010F" w:rsidRDefault="00710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1B52" w14:textId="77777777" w:rsidR="00BD54E1" w:rsidRDefault="00BD54E1" w:rsidP="0064030E">
      <w:pPr>
        <w:spacing w:after="0" w:line="240" w:lineRule="auto"/>
      </w:pPr>
      <w:r>
        <w:separator/>
      </w:r>
    </w:p>
  </w:footnote>
  <w:footnote w:type="continuationSeparator" w:id="0">
    <w:p w14:paraId="62466B0C" w14:textId="77777777" w:rsidR="00BD54E1" w:rsidRDefault="00BD54E1" w:rsidP="0064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77"/>
    <w:multiLevelType w:val="hybridMultilevel"/>
    <w:tmpl w:val="DA7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526"/>
    <w:multiLevelType w:val="multilevel"/>
    <w:tmpl w:val="91BE942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4715731"/>
    <w:multiLevelType w:val="hybridMultilevel"/>
    <w:tmpl w:val="96B41D18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4C1760F"/>
    <w:multiLevelType w:val="hybridMultilevel"/>
    <w:tmpl w:val="CB40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FF0"/>
    <w:multiLevelType w:val="hybridMultilevel"/>
    <w:tmpl w:val="23A258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1BF"/>
    <w:multiLevelType w:val="hybridMultilevel"/>
    <w:tmpl w:val="420AF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4D3266"/>
    <w:multiLevelType w:val="hybridMultilevel"/>
    <w:tmpl w:val="3EBA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69CE"/>
    <w:multiLevelType w:val="hybridMultilevel"/>
    <w:tmpl w:val="A42470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594237">
    <w:abstractNumId w:val="1"/>
  </w:num>
  <w:num w:numId="2" w16cid:durableId="1065184350">
    <w:abstractNumId w:val="6"/>
  </w:num>
  <w:num w:numId="3" w16cid:durableId="253442103">
    <w:abstractNumId w:val="8"/>
  </w:num>
  <w:num w:numId="4" w16cid:durableId="1213887406">
    <w:abstractNumId w:val="2"/>
  </w:num>
  <w:num w:numId="5" w16cid:durableId="598025632">
    <w:abstractNumId w:val="0"/>
  </w:num>
  <w:num w:numId="6" w16cid:durableId="661011126">
    <w:abstractNumId w:val="5"/>
  </w:num>
  <w:num w:numId="7" w16cid:durableId="226039881">
    <w:abstractNumId w:val="7"/>
  </w:num>
  <w:num w:numId="8" w16cid:durableId="1515343775">
    <w:abstractNumId w:val="3"/>
  </w:num>
  <w:num w:numId="9" w16cid:durableId="1202090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1"/>
    <w:rsid w:val="00080654"/>
    <w:rsid w:val="000814D2"/>
    <w:rsid w:val="00103E82"/>
    <w:rsid w:val="00170E50"/>
    <w:rsid w:val="001B5587"/>
    <w:rsid w:val="001E6F87"/>
    <w:rsid w:val="001F1CC5"/>
    <w:rsid w:val="00244D45"/>
    <w:rsid w:val="0024775C"/>
    <w:rsid w:val="00254208"/>
    <w:rsid w:val="00260285"/>
    <w:rsid w:val="00286E7A"/>
    <w:rsid w:val="002A2B64"/>
    <w:rsid w:val="003346EA"/>
    <w:rsid w:val="00372863"/>
    <w:rsid w:val="00374CED"/>
    <w:rsid w:val="00374D97"/>
    <w:rsid w:val="003905B2"/>
    <w:rsid w:val="0039555B"/>
    <w:rsid w:val="003B6755"/>
    <w:rsid w:val="003C5D02"/>
    <w:rsid w:val="003E1DAC"/>
    <w:rsid w:val="003E5198"/>
    <w:rsid w:val="004801F7"/>
    <w:rsid w:val="004A32DB"/>
    <w:rsid w:val="004A5848"/>
    <w:rsid w:val="004B07C0"/>
    <w:rsid w:val="004C1FDA"/>
    <w:rsid w:val="004C2489"/>
    <w:rsid w:val="004D6DC2"/>
    <w:rsid w:val="004E4F2B"/>
    <w:rsid w:val="004F3E55"/>
    <w:rsid w:val="0051486E"/>
    <w:rsid w:val="00543431"/>
    <w:rsid w:val="0054571E"/>
    <w:rsid w:val="00553374"/>
    <w:rsid w:val="00566740"/>
    <w:rsid w:val="005724E6"/>
    <w:rsid w:val="005E0163"/>
    <w:rsid w:val="005E2AB9"/>
    <w:rsid w:val="005E2F81"/>
    <w:rsid w:val="005E4269"/>
    <w:rsid w:val="005F712E"/>
    <w:rsid w:val="006261BF"/>
    <w:rsid w:val="0064030E"/>
    <w:rsid w:val="006504DF"/>
    <w:rsid w:val="006665FC"/>
    <w:rsid w:val="006957A5"/>
    <w:rsid w:val="006A69FD"/>
    <w:rsid w:val="006B529C"/>
    <w:rsid w:val="006D4C6F"/>
    <w:rsid w:val="006F10C7"/>
    <w:rsid w:val="007005DC"/>
    <w:rsid w:val="00706F02"/>
    <w:rsid w:val="0071010F"/>
    <w:rsid w:val="00716BF4"/>
    <w:rsid w:val="007332BA"/>
    <w:rsid w:val="00734065"/>
    <w:rsid w:val="0073508F"/>
    <w:rsid w:val="0075387F"/>
    <w:rsid w:val="007707DE"/>
    <w:rsid w:val="007717B6"/>
    <w:rsid w:val="00774610"/>
    <w:rsid w:val="0078656C"/>
    <w:rsid w:val="007C3C15"/>
    <w:rsid w:val="007D02B6"/>
    <w:rsid w:val="008114B1"/>
    <w:rsid w:val="008242B9"/>
    <w:rsid w:val="008255BB"/>
    <w:rsid w:val="00834EA5"/>
    <w:rsid w:val="008569CA"/>
    <w:rsid w:val="00857379"/>
    <w:rsid w:val="00857BC8"/>
    <w:rsid w:val="00883056"/>
    <w:rsid w:val="008D4791"/>
    <w:rsid w:val="008E4089"/>
    <w:rsid w:val="00933296"/>
    <w:rsid w:val="00950FCD"/>
    <w:rsid w:val="00964B31"/>
    <w:rsid w:val="00985642"/>
    <w:rsid w:val="00991D9C"/>
    <w:rsid w:val="009C58A7"/>
    <w:rsid w:val="009C7EA5"/>
    <w:rsid w:val="009D5DAB"/>
    <w:rsid w:val="00A01E94"/>
    <w:rsid w:val="00A24607"/>
    <w:rsid w:val="00A5021D"/>
    <w:rsid w:val="00A70659"/>
    <w:rsid w:val="00A92948"/>
    <w:rsid w:val="00A92BFD"/>
    <w:rsid w:val="00A9654F"/>
    <w:rsid w:val="00B02076"/>
    <w:rsid w:val="00B2365E"/>
    <w:rsid w:val="00B358D2"/>
    <w:rsid w:val="00B81FC2"/>
    <w:rsid w:val="00BD54E1"/>
    <w:rsid w:val="00BF494F"/>
    <w:rsid w:val="00C00E41"/>
    <w:rsid w:val="00C05D60"/>
    <w:rsid w:val="00C20282"/>
    <w:rsid w:val="00C21878"/>
    <w:rsid w:val="00C37920"/>
    <w:rsid w:val="00CB492E"/>
    <w:rsid w:val="00CC0EC8"/>
    <w:rsid w:val="00CC7F52"/>
    <w:rsid w:val="00CD67CE"/>
    <w:rsid w:val="00CF4D15"/>
    <w:rsid w:val="00D02336"/>
    <w:rsid w:val="00D02F92"/>
    <w:rsid w:val="00D20D94"/>
    <w:rsid w:val="00DD139A"/>
    <w:rsid w:val="00DF3CD8"/>
    <w:rsid w:val="00E01862"/>
    <w:rsid w:val="00E70371"/>
    <w:rsid w:val="00E900B5"/>
    <w:rsid w:val="00ED6896"/>
    <w:rsid w:val="00ED7154"/>
    <w:rsid w:val="00EE5F43"/>
    <w:rsid w:val="00F06A37"/>
    <w:rsid w:val="00F56886"/>
    <w:rsid w:val="00F6470C"/>
    <w:rsid w:val="00F671E4"/>
    <w:rsid w:val="00FA0A32"/>
    <w:rsid w:val="00FD703B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CC103"/>
  <w15:chartTrackingRefBased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3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03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03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030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1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4065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734065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3D11-72A3-434B-B46F-A58904E6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2014-04-02T13:50:00Z</cp:lastPrinted>
  <dcterms:created xsi:type="dcterms:W3CDTF">2023-11-06T15:26:00Z</dcterms:created>
  <dcterms:modified xsi:type="dcterms:W3CDTF">2023-11-06T15:26:00Z</dcterms:modified>
</cp:coreProperties>
</file>